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附表</w:t>
      </w:r>
    </w:p>
    <w:p>
      <w:pPr>
        <w:spacing w:line="360" w:lineRule="auto"/>
        <w:rPr>
          <w:rFonts w:hint="default" w:ascii="黑体" w:hAnsi="黑体" w:eastAsia="黑体" w:cs="Times New Roman"/>
          <w:sz w:val="32"/>
          <w:szCs w:val="32"/>
          <w:lang w:val="es-PA"/>
        </w:rPr>
      </w:pPr>
      <w:r>
        <w:rPr>
          <w:rFonts w:hint="default" w:ascii="黑体" w:hAnsi="黑体" w:eastAsia="黑体" w:cs="Times New Roman"/>
          <w:sz w:val="32"/>
          <w:szCs w:val="32"/>
          <w:lang w:val="es-PA"/>
        </w:rPr>
        <w:t>Anexo</w:t>
      </w:r>
    </w:p>
    <w:p>
      <w:pPr>
        <w:spacing w:line="60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世界互联网大会爱（AI）公益行动计划项目征集表</w:t>
      </w:r>
    </w:p>
    <w:p>
      <w:pPr>
        <w:widowControl/>
        <w:spacing w:line="360" w:lineRule="auto"/>
        <w:contextualSpacing/>
        <w:jc w:val="center"/>
        <w:rPr>
          <w:rFonts w:hint="default" w:ascii="宋体" w:hAnsi="宋体" w:eastAsia="宋体"/>
          <w:sz w:val="30"/>
          <w:szCs w:val="30"/>
          <w:lang w:val="es-PA"/>
        </w:rPr>
      </w:pPr>
      <w:bookmarkStart w:id="0" w:name="_GoBack"/>
      <w:r>
        <w:rPr>
          <w:rFonts w:hint="default" w:ascii="Times New Roman" w:hAnsi="Times New Roman" w:eastAsia="仿宋_GB2312" w:cs="Times New Roman"/>
          <w:sz w:val="28"/>
          <w:szCs w:val="28"/>
          <w:lang w:val="es-PA"/>
        </w:rPr>
        <w:t xml:space="preserve">Formulario de la convocatoria de Proyectos para el Plan de Acción para el Bienestar Público con la IA de la Conferencia Mundial de 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s-PA"/>
        </w:rPr>
        <w:t>In</w:t>
      </w:r>
      <w:r>
        <w:rPr>
          <w:rFonts w:hint="default" w:ascii="Times New Roman" w:hAnsi="Times New Roman" w:eastAsia="仿宋_GB2312" w:cs="Times New Roman"/>
          <w:sz w:val="28"/>
          <w:szCs w:val="28"/>
          <w:lang w:val="es-PA"/>
        </w:rPr>
        <w:t>t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s-PA"/>
        </w:rPr>
        <w:t>ernet</w:t>
      </w:r>
    </w:p>
    <w:bookmarkEnd w:id="0"/>
    <w:tbl>
      <w:tblPr>
        <w:tblStyle w:val="6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268"/>
        <w:gridCol w:w="2126"/>
        <w:gridCol w:w="297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268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申报主体名称</w:t>
            </w: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 w:cs="仿宋_GB2312"/>
                <w:sz w:val="30"/>
                <w:szCs w:val="30"/>
                <w:lang w:val="es-P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s-PA"/>
              </w:rPr>
              <w:t>Nombre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主体类别</w:t>
            </w:r>
          </w:p>
          <w:p>
            <w:pPr>
              <w:spacing w:line="400" w:lineRule="exact"/>
              <w:jc w:val="center"/>
              <w:rPr>
                <w:rFonts w:hint="default" w:ascii="仿宋_GB2312" w:hAnsi="宋体" w:eastAsia="仿宋_GB2312" w:cs="仿宋_GB2312"/>
                <w:sz w:val="30"/>
                <w:szCs w:val="30"/>
                <w:lang w:val="es-P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s-PA"/>
              </w:rPr>
              <w:t>Tipo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7F7F7F" w:themeColor="background1" w:themeShade="80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7F7F7F" w:themeColor="background1" w:themeShade="80"/>
                <w:sz w:val="22"/>
                <w:szCs w:val="18"/>
              </w:rPr>
              <w:t>（个人/企业/社会团体/科研机构/政府部门/其他，若为“其他”需进一步说明）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z w:val="20"/>
                <w:szCs w:val="15"/>
              </w:rPr>
              <w:t>(Particular/empresa/grupo social/institución científica/departamento gubernamental/otro, si "otro", especifique más)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726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联系人姓名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sz w:val="30"/>
                <w:szCs w:val="30"/>
                <w:lang w:val="es-P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s-PA"/>
              </w:rPr>
              <w:t>Nombre del contacto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职位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sz w:val="30"/>
                <w:szCs w:val="30"/>
                <w:lang w:val="es-P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s-PA"/>
              </w:rPr>
              <w:t>Cargo del contacto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453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电话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sz w:val="30"/>
                <w:szCs w:val="30"/>
                <w:lang w:val="es-P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s-PA"/>
              </w:rPr>
              <w:t>Número de teléfono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电子邮箱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sz w:val="30"/>
                <w:szCs w:val="30"/>
                <w:lang w:val="es-P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s-PA"/>
              </w:rPr>
              <w:t>Correo electrónico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项目名称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sz w:val="30"/>
                <w:szCs w:val="30"/>
                <w:lang w:val="es-P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s-PA"/>
              </w:rPr>
              <w:t>Nombre del proycto</w:t>
            </w:r>
          </w:p>
        </w:tc>
        <w:tc>
          <w:tcPr>
            <w:tcW w:w="7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涉及的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AI</w:t>
            </w: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技术</w:t>
            </w:r>
          </w:p>
        </w:tc>
        <w:tc>
          <w:tcPr>
            <w:tcW w:w="7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7F7F7F" w:themeColor="background1" w:themeShade="80"/>
                <w:sz w:val="22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7F7F7F" w:themeColor="background1" w:themeShade="80"/>
                <w:sz w:val="22"/>
                <w:szCs w:val="18"/>
              </w:rPr>
              <w:t>（说明项目涉及的AI技术，如语言识别、图像识别、自然语言处理等）</w:t>
            </w:r>
          </w:p>
          <w:p>
            <w:pPr>
              <w:rPr>
                <w:rFonts w:hint="eastAsia" w:ascii="仿宋_GB2312" w:hAnsi="宋体" w:eastAsia="仿宋_GB2312" w:cs="仿宋_GB2312"/>
                <w:color w:val="7F7F7F" w:themeColor="background1" w:themeShade="80"/>
                <w:sz w:val="22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z w:val="20"/>
                <w:szCs w:val="15"/>
              </w:rPr>
              <w:t>(Describa las tecnologías de IA implicadas en el proyecto, como reconocimiento del lenguaje, reconocimiento de imágenes, procesamiento del lenguaje natural,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599" w:hRule="exac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公益传播方式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7F7F7F" w:themeColor="background1" w:themeShade="80"/>
                <w:sz w:val="21"/>
                <w:szCs w:val="21"/>
              </w:rPr>
              <w:t>（说明现有传播方式，如公众号、推特、微博、脸书、抖音快手、腾讯公益平台、支付宝公益平台等）</w:t>
            </w:r>
          </w:p>
          <w:p>
            <w:pPr>
              <w:rPr>
                <w:rFonts w:hint="eastAsia" w:ascii="Times New Roman" w:hAnsi="Times New Roman" w:eastAsia="仿宋_GB2312" w:cs="Times New Roman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z w:val="21"/>
                <w:szCs w:val="21"/>
              </w:rPr>
              <w:t>(Describa los métodos de difusión existentes, por ejemplo, sitios web públicos, Twitter, Weibo, Facebook, Jieyin Express, Tencent Public Welfare Platform,</w:t>
            </w:r>
            <w:r>
              <w:rPr>
                <w:rFonts w:hint="eastAsia" w:ascii="Times New Roman" w:hAnsi="Times New Roman" w:eastAsia="仿宋_GB2312" w:cs="Times New Roman"/>
                <w:color w:val="7F7F7F" w:themeColor="background1" w:themeShade="80"/>
                <w:sz w:val="21"/>
                <w:szCs w:val="21"/>
              </w:rPr>
              <w:t xml:space="preserve"> Alipay Public Welfare Platform,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9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30"/>
                <w:szCs w:val="30"/>
              </w:rPr>
              <w:t>内容描述</w:t>
            </w:r>
          </w:p>
        </w:tc>
        <w:tc>
          <w:tcPr>
            <w:tcW w:w="7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 w:cs="仿宋_GB2312"/>
                <w:color w:val="7F7F7F" w:themeColor="background1" w:themeShade="80"/>
                <w:sz w:val="22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7F7F7F" w:themeColor="background1" w:themeShade="80"/>
                <w:sz w:val="22"/>
                <w:szCs w:val="18"/>
              </w:rPr>
              <w:t>（请描述该项人工智能公益领域应用的背景、解决的问题、具体措施、成效意义，</w:t>
            </w:r>
            <w:r>
              <w:rPr>
                <w:rFonts w:ascii="仿宋_GB2312" w:hAnsi="宋体" w:eastAsia="仿宋_GB2312" w:cs="仿宋_GB2312"/>
                <w:color w:val="7F7F7F" w:themeColor="background1" w:themeShade="80"/>
                <w:sz w:val="22"/>
                <w:szCs w:val="18"/>
              </w:rPr>
              <w:t>3000</w:t>
            </w:r>
            <w:r>
              <w:rPr>
                <w:rFonts w:hint="eastAsia" w:ascii="仿宋_GB2312" w:hAnsi="宋体" w:eastAsia="仿宋_GB2312" w:cs="仿宋_GB2312"/>
                <w:color w:val="7F7F7F" w:themeColor="background1" w:themeShade="80"/>
                <w:sz w:val="22"/>
                <w:szCs w:val="18"/>
              </w:rPr>
              <w:t>字以内，可加页）</w:t>
            </w:r>
          </w:p>
          <w:p>
            <w:pPr>
              <w:rPr>
                <w:rFonts w:hint="eastAsia" w:ascii="仿宋_GB2312" w:hAnsi="宋体" w:eastAsia="仿宋_GB2312" w:cs="仿宋_GB2312"/>
                <w:color w:val="7F7F7F" w:themeColor="background1" w:themeShade="80"/>
                <w:sz w:val="22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7F7F7F" w:themeColor="background1" w:themeShade="80"/>
                <w:sz w:val="21"/>
                <w:szCs w:val="21"/>
              </w:rPr>
              <w:t>(Describa los antecedentes, los problemas resueltos, las medidas específicas, la eficacia y la importancia de la aplicación de la IA en el ámbito de la beneficencia pública, en un máximo de 3000 palabras, se permiten páginas adicionales)</w:t>
            </w:r>
          </w:p>
        </w:tc>
      </w:tr>
    </w:tbl>
    <w:p>
      <w:pPr>
        <w:spacing w:line="580" w:lineRule="exact"/>
        <w:rPr>
          <w:rFonts w:ascii="黑体" w:hAnsi="黑体" w:eastAsia="黑体" w:cs="Times New Roman"/>
          <w:sz w:val="30"/>
          <w:szCs w:val="30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887812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3YWEyYmI1MGVjNWYyNmE0ZTZlZjdlMWNiNGFmZDcifQ=="/>
  </w:docVars>
  <w:rsids>
    <w:rsidRoot w:val="005915D2"/>
    <w:rsid w:val="00011FE8"/>
    <w:rsid w:val="00030161"/>
    <w:rsid w:val="00047796"/>
    <w:rsid w:val="00075A24"/>
    <w:rsid w:val="0008544C"/>
    <w:rsid w:val="00137E58"/>
    <w:rsid w:val="0015327B"/>
    <w:rsid w:val="00160E65"/>
    <w:rsid w:val="00191280"/>
    <w:rsid w:val="001B66BE"/>
    <w:rsid w:val="001F0532"/>
    <w:rsid w:val="001F2B47"/>
    <w:rsid w:val="00211F04"/>
    <w:rsid w:val="0021486C"/>
    <w:rsid w:val="00270ABD"/>
    <w:rsid w:val="002A6603"/>
    <w:rsid w:val="002E3D92"/>
    <w:rsid w:val="002E79C3"/>
    <w:rsid w:val="003225AB"/>
    <w:rsid w:val="00331FCB"/>
    <w:rsid w:val="00332618"/>
    <w:rsid w:val="00350E8B"/>
    <w:rsid w:val="00352D74"/>
    <w:rsid w:val="00383F14"/>
    <w:rsid w:val="00385DA4"/>
    <w:rsid w:val="003B7CA1"/>
    <w:rsid w:val="00406FB6"/>
    <w:rsid w:val="0040752E"/>
    <w:rsid w:val="00436E69"/>
    <w:rsid w:val="004572B7"/>
    <w:rsid w:val="004574BC"/>
    <w:rsid w:val="00470AFB"/>
    <w:rsid w:val="00472752"/>
    <w:rsid w:val="004E579D"/>
    <w:rsid w:val="005641B8"/>
    <w:rsid w:val="005915D2"/>
    <w:rsid w:val="005A7A56"/>
    <w:rsid w:val="005D4391"/>
    <w:rsid w:val="005E185B"/>
    <w:rsid w:val="00602A24"/>
    <w:rsid w:val="006610A0"/>
    <w:rsid w:val="006612E5"/>
    <w:rsid w:val="00664B04"/>
    <w:rsid w:val="006B65E4"/>
    <w:rsid w:val="006C3B99"/>
    <w:rsid w:val="006C7E56"/>
    <w:rsid w:val="0073418E"/>
    <w:rsid w:val="007A2D02"/>
    <w:rsid w:val="007A3155"/>
    <w:rsid w:val="007C1112"/>
    <w:rsid w:val="0080032B"/>
    <w:rsid w:val="008749CE"/>
    <w:rsid w:val="008916DA"/>
    <w:rsid w:val="008D0AE8"/>
    <w:rsid w:val="008E0812"/>
    <w:rsid w:val="008F5559"/>
    <w:rsid w:val="00957F49"/>
    <w:rsid w:val="0096241D"/>
    <w:rsid w:val="00977BC1"/>
    <w:rsid w:val="00982387"/>
    <w:rsid w:val="009C16C8"/>
    <w:rsid w:val="009E0ED7"/>
    <w:rsid w:val="009E29D9"/>
    <w:rsid w:val="009F6BBC"/>
    <w:rsid w:val="00A027E3"/>
    <w:rsid w:val="00A245D2"/>
    <w:rsid w:val="00A30FEA"/>
    <w:rsid w:val="00AB4029"/>
    <w:rsid w:val="00AC4A7C"/>
    <w:rsid w:val="00AF32AB"/>
    <w:rsid w:val="00B26A13"/>
    <w:rsid w:val="00B3546A"/>
    <w:rsid w:val="00B47E08"/>
    <w:rsid w:val="00B70993"/>
    <w:rsid w:val="00B847B4"/>
    <w:rsid w:val="00B916BE"/>
    <w:rsid w:val="00BA0A96"/>
    <w:rsid w:val="00BA5642"/>
    <w:rsid w:val="00C2022F"/>
    <w:rsid w:val="00C24A6B"/>
    <w:rsid w:val="00CB0C53"/>
    <w:rsid w:val="00CD4970"/>
    <w:rsid w:val="00CE0896"/>
    <w:rsid w:val="00CE5F11"/>
    <w:rsid w:val="00CF436E"/>
    <w:rsid w:val="00D23A5B"/>
    <w:rsid w:val="00D3686D"/>
    <w:rsid w:val="00D50AF4"/>
    <w:rsid w:val="00D6018B"/>
    <w:rsid w:val="00DF2834"/>
    <w:rsid w:val="00DF60AC"/>
    <w:rsid w:val="00E20962"/>
    <w:rsid w:val="00E3634A"/>
    <w:rsid w:val="00E563FA"/>
    <w:rsid w:val="00E74041"/>
    <w:rsid w:val="00E9508C"/>
    <w:rsid w:val="00EB7D6A"/>
    <w:rsid w:val="00EF7F56"/>
    <w:rsid w:val="00F020A8"/>
    <w:rsid w:val="00F13F9C"/>
    <w:rsid w:val="00F40A39"/>
    <w:rsid w:val="00F6639A"/>
    <w:rsid w:val="00F77F8A"/>
    <w:rsid w:val="00FC1A3A"/>
    <w:rsid w:val="1D0C11D7"/>
    <w:rsid w:val="2C31056E"/>
    <w:rsid w:val="2E4C168F"/>
    <w:rsid w:val="4E8D3F0E"/>
    <w:rsid w:val="62D6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7"/>
    <w:link w:val="2"/>
    <w:semiHidden/>
    <w:uiPriority w:val="99"/>
    <w:rPr>
      <w14:ligatures w14:val="none"/>
    </w:rPr>
  </w:style>
  <w:style w:type="character" w:customStyle="1" w:styleId="14">
    <w:name w:val="批注主题 字符"/>
    <w:basedOn w:val="13"/>
    <w:link w:val="5"/>
    <w:semiHidden/>
    <w:uiPriority w:val="99"/>
    <w:rPr>
      <w:b/>
      <w:bCs/>
      <w14:ligatures w14:val="none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7E5B0-6537-40DC-A979-34F28B9665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1065</Characters>
  <Lines>7</Lines>
  <Paragraphs>1</Paragraphs>
  <TotalTime>16</TotalTime>
  <ScaleCrop>false</ScaleCrop>
  <LinksUpToDate>false</LinksUpToDate>
  <CharactersWithSpaces>1184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2023-05-25T01:20:00Z</dcterms:created>
  <dc:creator>msc</dc:creator>
  <cp:lastModifiedBy>crionline</cp:lastModifiedBy>
  <cp:lastPrinted>2023-05-24T07:23:00Z</cp:lastPrinted>
  <dcterms:modified xsi:type="dcterms:W3CDTF">2023-05-29T09:23:59Z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5F770549012D40EBB8ECFD8D3CDF34FA_13</vt:lpwstr>
  </property>
</Properties>
</file>